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bookmarkStart w:id="0" w:name="_GoBack"/>
      <w:bookmarkEnd w:id="0"/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F65052" w:rsidRPr="008B148A" w:rsidRDefault="00F65052" w:rsidP="00F65052">
      <w:pPr>
        <w:jc w:val="center"/>
        <w:rPr>
          <w:b/>
          <w:color w:val="FF0000"/>
          <w:sz w:val="28"/>
          <w:szCs w:val="28"/>
        </w:rPr>
      </w:pPr>
      <w:bookmarkStart w:id="1" w:name="_Hlk13174541"/>
      <w:r w:rsidRPr="008B148A">
        <w:rPr>
          <w:b/>
          <w:color w:val="FF0000"/>
          <w:sz w:val="28"/>
          <w:szCs w:val="28"/>
        </w:rPr>
        <w:t>,,SILESIA POD BŁĘKITNYM NIEBEM’’</w:t>
      </w:r>
    </w:p>
    <w:p w:rsidR="00F65052" w:rsidRDefault="00F65052" w:rsidP="00F65052">
      <w:pPr>
        <w:jc w:val="center"/>
        <w:rPr>
          <w:b/>
          <w:color w:val="FF0000"/>
          <w:sz w:val="28"/>
          <w:szCs w:val="28"/>
        </w:rPr>
      </w:pPr>
      <w:r w:rsidRPr="008B148A">
        <w:rPr>
          <w:b/>
          <w:color w:val="FF0000"/>
          <w:sz w:val="28"/>
          <w:szCs w:val="28"/>
        </w:rPr>
        <w:t>dofinansowanie projektów na rzecz poprawy jakości powietrza oraz minimalizacji skutków zanieczyszczeń dla zdrowia</w:t>
      </w:r>
    </w:p>
    <w:bookmarkEnd w:id="1"/>
    <w:p w:rsidR="00D42CD4" w:rsidRDefault="00D42CD4" w:rsidP="00D42CD4">
      <w:pPr>
        <w:rPr>
          <w:b/>
          <w:color w:val="FF0000"/>
          <w:sz w:val="28"/>
          <w:szCs w:val="28"/>
        </w:rPr>
      </w:pPr>
    </w:p>
    <w:p w:rsidR="00F65052" w:rsidRDefault="00F65052" w:rsidP="00D42CD4"/>
    <w:p w:rsidR="00D42CD4" w:rsidRPr="002567CB" w:rsidRDefault="00D42CD4" w:rsidP="00D42CD4">
      <w:r>
        <w:t>Data:</w:t>
      </w:r>
      <w:r>
        <w:tab/>
      </w:r>
      <w:r>
        <w:tab/>
      </w:r>
      <w:r w:rsidR="00F65052">
        <w:rPr>
          <w:b/>
        </w:rPr>
        <w:t>5 września</w:t>
      </w:r>
      <w:r>
        <w:rPr>
          <w:b/>
        </w:rPr>
        <w:t xml:space="preserve"> 201</w:t>
      </w:r>
      <w:r w:rsidR="00016703">
        <w:rPr>
          <w:b/>
        </w:rPr>
        <w:t>9</w:t>
      </w:r>
      <w:r>
        <w:rPr>
          <w:b/>
        </w:rPr>
        <w:t xml:space="preserve"> r. </w:t>
      </w:r>
    </w:p>
    <w:p w:rsidR="00986D36" w:rsidRDefault="00D42CD4" w:rsidP="00D42CD4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 w:rsidR="00016703">
        <w:rPr>
          <w:b/>
        </w:rPr>
        <w:t>Gliwice, ul. Bojkowska 37 (sala 013)</w:t>
      </w:r>
    </w:p>
    <w:p w:rsidR="00016703" w:rsidRDefault="00016703" w:rsidP="00D42CD4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</w:p>
    <w:p w:rsidR="00D42CD4" w:rsidRDefault="00D42CD4" w:rsidP="00A17563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BA2F1C" w:rsidP="00BE3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</w:tbl>
    <w:p w:rsidR="00734221" w:rsidRDefault="00734221" w:rsidP="00EC65F5">
      <w:pPr>
        <w:jc w:val="center"/>
        <w:rPr>
          <w:rFonts w:cs="Tahom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F0068A" w:rsidTr="00F0068A">
        <w:trPr>
          <w:trHeight w:val="7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A" w:rsidRPr="00F0068A" w:rsidRDefault="00F0068A" w:rsidP="00F0068A">
            <w:pPr>
              <w:jc w:val="center"/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A" w:rsidRPr="00521065" w:rsidRDefault="00F0068A" w:rsidP="000E02DC">
            <w:pPr>
              <w:spacing w:line="360" w:lineRule="auto"/>
              <w:rPr>
                <w:sz w:val="20"/>
              </w:rPr>
            </w:pPr>
          </w:p>
        </w:tc>
      </w:tr>
    </w:tbl>
    <w:p w:rsidR="00456F2A" w:rsidRDefault="00456F2A" w:rsidP="00EC65F5">
      <w:pPr>
        <w:jc w:val="center"/>
        <w:rPr>
          <w:rFonts w:cs="Tahoma"/>
        </w:rPr>
      </w:pPr>
    </w:p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7" w:history="1">
        <w:r w:rsidR="002831A2" w:rsidRPr="007400C5">
          <w:rPr>
            <w:rStyle w:val="Hipercze"/>
            <w:rFonts w:cs="Calibri"/>
          </w:rPr>
          <w:t>medsilesia@gapr.pl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7F77E0">
        <w:rPr>
          <w:rFonts w:cs="Tahoma"/>
        </w:rPr>
        <w:t>Uczestnictwo w spotkaniu tylko i wyłącznie dla osób, które otrzymały potwierdzenie uczestnictwa!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2831A2" w:rsidRDefault="002831A2" w:rsidP="00D42CD4">
      <w:pPr>
        <w:rPr>
          <w:rFonts w:cs="Tahoma"/>
          <w:b/>
          <w:sz w:val="20"/>
          <w:szCs w:val="20"/>
        </w:rPr>
      </w:pPr>
    </w:p>
    <w:p w:rsidR="007F77E0" w:rsidRPr="007F77E0" w:rsidRDefault="007F77E0" w:rsidP="00CB127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2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2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A33B62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2831A2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2831A2" w:rsidRDefault="002831A2" w:rsidP="002831A2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2831A2" w:rsidRDefault="002831A2" w:rsidP="002831A2">
      <w:pPr>
        <w:tabs>
          <w:tab w:val="left" w:pos="5105"/>
        </w:tabs>
        <w:rPr>
          <w:rFonts w:cs="Calibri"/>
          <w:b/>
          <w:sz w:val="18"/>
          <w:szCs w:val="22"/>
        </w:rPr>
      </w:pPr>
      <w:bookmarkStart w:id="3" w:name="_Hlk512182426"/>
      <w:r w:rsidRPr="00145116">
        <w:rPr>
          <w:rFonts w:cs="Calibri"/>
          <w:b/>
          <w:sz w:val="18"/>
          <w:szCs w:val="22"/>
        </w:rPr>
        <w:t>Organizator: Górnośląsk</w:t>
      </w:r>
      <w:r>
        <w:rPr>
          <w:rFonts w:cs="Calibri"/>
          <w:b/>
          <w:sz w:val="18"/>
          <w:szCs w:val="22"/>
        </w:rPr>
        <w:t xml:space="preserve">a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a</w:t>
      </w:r>
      <w:r w:rsidRPr="00145116">
        <w:rPr>
          <w:rFonts w:cs="Calibri"/>
          <w:b/>
          <w:sz w:val="18"/>
          <w:szCs w:val="22"/>
        </w:rPr>
        <w:t xml:space="preserve"> Przedsiębiorczości i Rozwoju sp. z o.o.</w:t>
      </w:r>
    </w:p>
    <w:p w:rsidR="002831A2" w:rsidRDefault="002831A2" w:rsidP="002831A2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ul. Wincentego Pola 16, </w:t>
      </w:r>
    </w:p>
    <w:p w:rsidR="002831A2" w:rsidRDefault="002831A2" w:rsidP="002831A2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>44-100 Gliwice</w:t>
      </w:r>
    </w:p>
    <w:p w:rsidR="002831A2" w:rsidRDefault="002831A2" w:rsidP="002831A2">
      <w:pPr>
        <w:tabs>
          <w:tab w:val="left" w:pos="5105"/>
        </w:tabs>
        <w:rPr>
          <w:rFonts w:cs="Calibri"/>
          <w:b/>
          <w:sz w:val="18"/>
          <w:szCs w:val="22"/>
        </w:rPr>
      </w:pPr>
      <w:r w:rsidRPr="00744D13">
        <w:rPr>
          <w:rFonts w:cs="Calibri"/>
          <w:b/>
          <w:sz w:val="18"/>
          <w:szCs w:val="22"/>
        </w:rPr>
        <w:t>tel. 32 3391 31 10</w:t>
      </w:r>
    </w:p>
    <w:p w:rsidR="002831A2" w:rsidRPr="00744D13" w:rsidRDefault="002831A2" w:rsidP="002831A2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e-mail: </w:t>
      </w:r>
      <w:hyperlink r:id="rId8" w:history="1">
        <w:r w:rsidRPr="007400C5">
          <w:rPr>
            <w:rStyle w:val="Hipercze"/>
            <w:rFonts w:cs="Calibri"/>
            <w:b/>
            <w:sz w:val="18"/>
            <w:szCs w:val="22"/>
          </w:rPr>
          <w:t>gapr@gapr.pl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9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  <w:bookmarkEnd w:id="3"/>
    </w:p>
    <w:p w:rsidR="006B46E6" w:rsidRPr="007E1041" w:rsidRDefault="006B46E6" w:rsidP="002831A2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sectPr w:rsidR="006B46E6" w:rsidRPr="007E1041" w:rsidSect="00BC33D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472" w:rsidRDefault="00C87472">
      <w:r>
        <w:separator/>
      </w:r>
    </w:p>
  </w:endnote>
  <w:endnote w:type="continuationSeparator" w:id="0">
    <w:p w:rsidR="00C87472" w:rsidRDefault="00C8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145116" w:rsidRDefault="00BF7AFA" w:rsidP="00145116">
    <w:pPr>
      <w:pStyle w:val="Stopka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472" w:rsidRDefault="00C87472">
      <w:r>
        <w:separator/>
      </w:r>
    </w:p>
  </w:footnote>
  <w:footnote w:type="continuationSeparator" w:id="0">
    <w:p w:rsidR="00C87472" w:rsidRDefault="00C8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2831A2" w:rsidP="00321FB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843BE9B" wp14:editId="39F41427">
          <wp:simplePos x="0" y="0"/>
          <wp:positionH relativeFrom="column">
            <wp:posOffset>4950460</wp:posOffset>
          </wp:positionH>
          <wp:positionV relativeFrom="paragraph">
            <wp:posOffset>-68580</wp:posOffset>
          </wp:positionV>
          <wp:extent cx="1172670" cy="702945"/>
          <wp:effectExtent l="0" t="0" r="889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6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703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249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31A2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6F2A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12AC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D7BCB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2FBE"/>
    <w:rsid w:val="00985E10"/>
    <w:rsid w:val="00986D36"/>
    <w:rsid w:val="009B41BB"/>
    <w:rsid w:val="009D1C2F"/>
    <w:rsid w:val="009D23E9"/>
    <w:rsid w:val="009D27CC"/>
    <w:rsid w:val="009E08F5"/>
    <w:rsid w:val="009E6B18"/>
    <w:rsid w:val="00A1637F"/>
    <w:rsid w:val="00A17563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5398"/>
    <w:rsid w:val="00C6769B"/>
    <w:rsid w:val="00C70F62"/>
    <w:rsid w:val="00C71AF1"/>
    <w:rsid w:val="00C74029"/>
    <w:rsid w:val="00C75B78"/>
    <w:rsid w:val="00C805F5"/>
    <w:rsid w:val="00C8727E"/>
    <w:rsid w:val="00C87472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5052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r@gap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edsilesia@ga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pr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2</cp:revision>
  <cp:lastPrinted>2018-02-22T07:37:00Z</cp:lastPrinted>
  <dcterms:created xsi:type="dcterms:W3CDTF">2019-08-22T08:49:00Z</dcterms:created>
  <dcterms:modified xsi:type="dcterms:W3CDTF">2019-08-22T08:49:00Z</dcterms:modified>
</cp:coreProperties>
</file>